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A10" w:rsidRDefault="00991A10" w:rsidP="00991A10">
      <w:pPr>
        <w:rPr>
          <w:rFonts w:ascii="Tahoma" w:hAnsi="Tahoma" w:cs="Tahoma"/>
          <w:sz w:val="20"/>
          <w:szCs w:val="20"/>
        </w:rPr>
      </w:pPr>
      <w:r>
        <w:rPr>
          <w:rFonts w:ascii="Tahoma" w:hAnsi="Tahoma" w:cs="Tahoma"/>
          <w:noProof/>
          <w:sz w:val="20"/>
          <w:szCs w:val="20"/>
        </w:rPr>
        <w:drawing>
          <wp:inline distT="0" distB="0" distL="0" distR="0">
            <wp:extent cx="5286375" cy="1009650"/>
            <wp:effectExtent l="19050" t="0" r="9525" b="0"/>
            <wp:docPr id="1" name="Εικόνα 1" descr="cid:image001.jpg@01D5C27E.8D9DB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id:image001.jpg@01D5C27E.8D9DBB10"/>
                    <pic:cNvPicPr>
                      <a:picLocks noChangeAspect="1" noChangeArrowheads="1"/>
                    </pic:cNvPicPr>
                  </pic:nvPicPr>
                  <pic:blipFill>
                    <a:blip r:embed="rId4" r:link="rId5" cstate="print"/>
                    <a:srcRect/>
                    <a:stretch>
                      <a:fillRect/>
                    </a:stretch>
                  </pic:blipFill>
                  <pic:spPr bwMode="auto">
                    <a:xfrm>
                      <a:off x="0" y="0"/>
                      <a:ext cx="5286375" cy="1009650"/>
                    </a:xfrm>
                    <a:prstGeom prst="rect">
                      <a:avLst/>
                    </a:prstGeom>
                    <a:noFill/>
                    <a:ln w="9525">
                      <a:noFill/>
                      <a:miter lim="800000"/>
                      <a:headEnd/>
                      <a:tailEnd/>
                    </a:ln>
                  </pic:spPr>
                </pic:pic>
              </a:graphicData>
            </a:graphic>
          </wp:inline>
        </w:drawing>
      </w:r>
    </w:p>
    <w:p w:rsidR="00991A10" w:rsidRDefault="00991A10" w:rsidP="00991A10"/>
    <w:p w:rsidR="00991A10" w:rsidRDefault="00991A10" w:rsidP="00991A10">
      <w:pPr>
        <w:pStyle w:val="Web"/>
        <w:shd w:val="clear" w:color="auto" w:fill="FFFFFF"/>
        <w:spacing w:before="0" w:beforeAutospacing="0" w:after="0" w:afterAutospacing="0"/>
        <w:jc w:val="both"/>
        <w:rPr>
          <w:rFonts w:ascii="Open Sans" w:hAnsi="Open Sans"/>
          <w:color w:val="333333"/>
          <w:sz w:val="28"/>
          <w:szCs w:val="28"/>
          <w:bdr w:val="none" w:sz="0" w:space="0" w:color="auto" w:frame="1"/>
          <w:lang w:val="en-US"/>
        </w:rPr>
      </w:pPr>
    </w:p>
    <w:p w:rsidR="00F00ACD" w:rsidRPr="00F00ACD" w:rsidRDefault="00F00ACD" w:rsidP="00F00ACD">
      <w:pPr>
        <w:jc w:val="both"/>
        <w:rPr>
          <w:sz w:val="28"/>
          <w:szCs w:val="28"/>
          <w:lang w:val="en-US"/>
        </w:rPr>
      </w:pPr>
      <w:r>
        <w:rPr>
          <w:rFonts w:ascii="Open Sans" w:hAnsi="Open Sans"/>
          <w:color w:val="333333"/>
          <w:sz w:val="28"/>
          <w:szCs w:val="28"/>
          <w:bdr w:val="none" w:sz="0" w:space="0" w:color="auto" w:frame="1"/>
          <w:lang w:val="en-US"/>
        </w:rPr>
        <w:tab/>
      </w:r>
      <w:hyperlink r:id="rId6" w:history="1">
        <w:r>
          <w:rPr>
            <w:rStyle w:val="-"/>
            <w:lang w:val="en-US"/>
          </w:rPr>
          <w:t>WWW</w:t>
        </w:r>
        <w:r w:rsidRPr="00F00ACD">
          <w:rPr>
            <w:rStyle w:val="-"/>
            <w:lang w:val="en-US"/>
          </w:rPr>
          <w:t>.</w:t>
        </w:r>
        <w:r>
          <w:rPr>
            <w:rStyle w:val="-"/>
            <w:lang w:val="en-US"/>
          </w:rPr>
          <w:t>EKCHANION</w:t>
        </w:r>
        <w:r w:rsidRPr="00F00ACD">
          <w:rPr>
            <w:rStyle w:val="-"/>
            <w:lang w:val="en-US"/>
          </w:rPr>
          <w:t>.</w:t>
        </w:r>
        <w:r>
          <w:rPr>
            <w:rStyle w:val="-"/>
            <w:lang w:val="en-US"/>
          </w:rPr>
          <w:t>GR</w:t>
        </w:r>
      </w:hyperlink>
      <w:r w:rsidRPr="00F00ACD">
        <w:rPr>
          <w:lang w:val="en-US"/>
        </w:rPr>
        <w:t xml:space="preserve">                                                                               </w:t>
      </w:r>
    </w:p>
    <w:p w:rsidR="00F00ACD" w:rsidRPr="00F00ACD" w:rsidRDefault="00F00ACD" w:rsidP="00F00ACD">
      <w:pPr>
        <w:rPr>
          <w:sz w:val="24"/>
          <w:szCs w:val="24"/>
          <w:lang w:val="en-US"/>
        </w:rPr>
      </w:pPr>
    </w:p>
    <w:p w:rsidR="00F00ACD" w:rsidRPr="00F00ACD" w:rsidRDefault="00F00ACD" w:rsidP="00F00ACD">
      <w:pPr>
        <w:pStyle w:val="Web"/>
        <w:shd w:val="clear" w:color="auto" w:fill="FFFFFF"/>
        <w:spacing w:before="0" w:beforeAutospacing="0" w:after="150" w:afterAutospacing="0"/>
        <w:jc w:val="center"/>
        <w:rPr>
          <w:rFonts w:ascii="Calibri" w:hAnsi="Calibri"/>
          <w:b/>
          <w:bCs/>
          <w:color w:val="000000" w:themeColor="text1"/>
          <w:sz w:val="28"/>
          <w:szCs w:val="28"/>
          <w:u w:val="single"/>
          <w:lang w:val="en-US"/>
        </w:rPr>
      </w:pPr>
      <w:r w:rsidRPr="00F00ACD">
        <w:rPr>
          <w:rFonts w:ascii="Calibri" w:hAnsi="Calibri"/>
          <w:b/>
          <w:bCs/>
          <w:color w:val="000000" w:themeColor="text1"/>
          <w:sz w:val="28"/>
          <w:szCs w:val="28"/>
          <w:u w:val="single"/>
        </w:rPr>
        <w:t>ΔΕΛΤΙΟ</w:t>
      </w:r>
      <w:r w:rsidRPr="00F00ACD">
        <w:rPr>
          <w:rFonts w:ascii="Calibri" w:hAnsi="Calibri"/>
          <w:b/>
          <w:bCs/>
          <w:color w:val="000000" w:themeColor="text1"/>
          <w:sz w:val="28"/>
          <w:szCs w:val="28"/>
          <w:u w:val="single"/>
          <w:lang w:val="en-US"/>
        </w:rPr>
        <w:t xml:space="preserve"> </w:t>
      </w:r>
      <w:r w:rsidRPr="00F00ACD">
        <w:rPr>
          <w:rFonts w:ascii="Calibri" w:hAnsi="Calibri"/>
          <w:b/>
          <w:bCs/>
          <w:color w:val="000000" w:themeColor="text1"/>
          <w:sz w:val="28"/>
          <w:szCs w:val="28"/>
          <w:u w:val="single"/>
        </w:rPr>
        <w:t>ΤΥΠΟΥ</w:t>
      </w:r>
    </w:p>
    <w:p w:rsidR="00991A10" w:rsidRDefault="00991A10" w:rsidP="00F00ACD">
      <w:pPr>
        <w:pStyle w:val="Web"/>
        <w:shd w:val="clear" w:color="auto" w:fill="FFFFFF"/>
        <w:tabs>
          <w:tab w:val="left" w:pos="2205"/>
        </w:tabs>
        <w:spacing w:before="0" w:beforeAutospacing="0" w:after="0" w:afterAutospacing="0"/>
        <w:jc w:val="both"/>
        <w:rPr>
          <w:rFonts w:ascii="Open Sans" w:hAnsi="Open Sans"/>
          <w:color w:val="333333"/>
          <w:sz w:val="28"/>
          <w:szCs w:val="28"/>
          <w:bdr w:val="none" w:sz="0" w:space="0" w:color="auto" w:frame="1"/>
          <w:lang w:val="en-US"/>
        </w:rPr>
      </w:pPr>
    </w:p>
    <w:p w:rsidR="00991A10" w:rsidRDefault="00991A10" w:rsidP="00991A10">
      <w:pPr>
        <w:pStyle w:val="Web"/>
        <w:shd w:val="clear" w:color="auto" w:fill="FFFFFF"/>
        <w:spacing w:before="0" w:beforeAutospacing="0" w:after="0" w:afterAutospacing="0"/>
        <w:jc w:val="both"/>
        <w:rPr>
          <w:rFonts w:ascii="Open Sans" w:hAnsi="Open Sans"/>
          <w:color w:val="333333"/>
          <w:sz w:val="28"/>
          <w:szCs w:val="28"/>
          <w:bdr w:val="none" w:sz="0" w:space="0" w:color="auto" w:frame="1"/>
          <w:lang w:val="en-US"/>
        </w:rPr>
      </w:pPr>
    </w:p>
    <w:p w:rsidR="00991A10" w:rsidRPr="00991A10" w:rsidRDefault="00991A10" w:rsidP="00991A10">
      <w:pPr>
        <w:pStyle w:val="Web"/>
        <w:shd w:val="clear" w:color="auto" w:fill="FFFFFF"/>
        <w:spacing w:before="0" w:beforeAutospacing="0" w:after="0" w:afterAutospacing="0"/>
        <w:jc w:val="both"/>
        <w:rPr>
          <w:rFonts w:ascii="Open Sans" w:hAnsi="Open Sans"/>
          <w:color w:val="333333"/>
          <w:sz w:val="28"/>
          <w:szCs w:val="28"/>
        </w:rPr>
      </w:pPr>
      <w:r w:rsidRPr="00991A10">
        <w:rPr>
          <w:rFonts w:ascii="Open Sans" w:hAnsi="Open Sans"/>
          <w:color w:val="333333"/>
          <w:sz w:val="28"/>
          <w:szCs w:val="28"/>
          <w:bdr w:val="none" w:sz="0" w:space="0" w:color="auto" w:frame="1"/>
        </w:rPr>
        <w:t>Το Εργατικό Κέντρο Χανίων καταγγέλλει τη διοίκηση του ΟΤΕ, η οποία αντί για συλλογικές διαπραγματεύσεις, διατάσσει απολύσεις. Αντί για διάλογο με την Ομοσπονδία των εργαζομένων στον όμιλο ΟΤΕ, προκαλεί την προσαγωγή εργαζομένων με ψευδείς καταμηνύσεις. Αντί να σεβαστεί το απόρρητο των τηλεπικοινωνιών, έχει βάλει πλήθος εργολάβων τις τελευταίες ημέρες να αναλάβει έργο στο δίκτυο προκειμένου να σπάσει τον απεργιακό αγώνα που συνεχίζεται σήμερα για 19η ημέρα!</w:t>
      </w:r>
    </w:p>
    <w:p w:rsidR="00991A10" w:rsidRPr="00991A10" w:rsidRDefault="00991A10" w:rsidP="00991A10">
      <w:pPr>
        <w:pStyle w:val="Web"/>
        <w:shd w:val="clear" w:color="auto" w:fill="FFFFFF"/>
        <w:spacing w:before="0" w:beforeAutospacing="0" w:after="0" w:afterAutospacing="0"/>
        <w:jc w:val="both"/>
        <w:rPr>
          <w:rFonts w:ascii="Open Sans" w:hAnsi="Open Sans"/>
          <w:color w:val="333333"/>
          <w:sz w:val="28"/>
          <w:szCs w:val="28"/>
        </w:rPr>
      </w:pPr>
      <w:r w:rsidRPr="00991A10">
        <w:rPr>
          <w:rFonts w:ascii="Open Sans" w:hAnsi="Open Sans"/>
          <w:color w:val="333333"/>
          <w:sz w:val="28"/>
          <w:szCs w:val="28"/>
          <w:bdr w:val="none" w:sz="0" w:space="0" w:color="auto" w:frame="1"/>
        </w:rPr>
        <w:t xml:space="preserve">Προσπαθούν με την παραπληροφόρηση και την προπαγάνδα να διαστρέψουν για μια ακόμη φορά πλήρως την πραγματικότητα, κάνοντας το άσπρο-μαύρο. Η διοίκηση του ΟΤΕ επιχειρεί να επιβάλει το πλέον εξοντωτικό μοντέλο εργασιακής εκμετάλλευσης και μάλιστα σε μια περίοδο με τεράστια αύξηση κερδών. Η εταιρεία έφτασε στο σημείο να μηνύει τους εργαζόμενους κάνοντας λόγο για προστασία του … «δημοκρατικού δικαιώματος στην εργασία»! Δε λένε όμως ότι η εργασία αυτή επιβάλλεται με </w:t>
      </w:r>
      <w:proofErr w:type="spellStart"/>
      <w:r w:rsidRPr="00991A10">
        <w:rPr>
          <w:rFonts w:ascii="Open Sans" w:hAnsi="Open Sans"/>
          <w:color w:val="333333"/>
          <w:sz w:val="28"/>
          <w:szCs w:val="28"/>
          <w:bdr w:val="none" w:sz="0" w:space="0" w:color="auto" w:frame="1"/>
        </w:rPr>
        <w:t>ολιγόμηνες</w:t>
      </w:r>
      <w:proofErr w:type="spellEnd"/>
      <w:r w:rsidRPr="00991A10">
        <w:rPr>
          <w:rFonts w:ascii="Open Sans" w:hAnsi="Open Sans"/>
          <w:color w:val="333333"/>
          <w:sz w:val="28"/>
          <w:szCs w:val="28"/>
          <w:bdr w:val="none" w:sz="0" w:space="0" w:color="auto" w:frame="1"/>
        </w:rPr>
        <w:t xml:space="preserve"> συμβάσεις πείνας (οι CEO τι μισθό παίρνουν, άραγε;) και όρους εργολαβίας.</w:t>
      </w:r>
    </w:p>
    <w:p w:rsidR="00991A10" w:rsidRPr="00991A10" w:rsidRDefault="00991A10" w:rsidP="00991A10">
      <w:pPr>
        <w:pStyle w:val="Web"/>
        <w:shd w:val="clear" w:color="auto" w:fill="FFFFFF"/>
        <w:spacing w:before="0" w:beforeAutospacing="0" w:after="0" w:afterAutospacing="0"/>
        <w:jc w:val="both"/>
        <w:rPr>
          <w:rFonts w:ascii="Open Sans" w:hAnsi="Open Sans"/>
          <w:color w:val="333333"/>
          <w:sz w:val="28"/>
          <w:szCs w:val="28"/>
        </w:rPr>
      </w:pPr>
      <w:r w:rsidRPr="00991A10">
        <w:rPr>
          <w:rFonts w:ascii="Open Sans" w:hAnsi="Open Sans"/>
          <w:color w:val="333333"/>
          <w:sz w:val="28"/>
          <w:szCs w:val="28"/>
          <w:bdr w:val="none" w:sz="0" w:space="0" w:color="auto" w:frame="1"/>
        </w:rPr>
        <w:t>Η μαζική συμμετοχή των εργαζομένων στον όμιλο ΟΤΕ στέλνει ξεκάθαρο μήνυμα προς όλες τις κατευθύνσεις για το δίκαιο των αιτημάτων τους.</w:t>
      </w:r>
    </w:p>
    <w:p w:rsidR="00991A10" w:rsidRPr="00991A10" w:rsidRDefault="00991A10" w:rsidP="00991A10">
      <w:pPr>
        <w:pStyle w:val="Web"/>
        <w:shd w:val="clear" w:color="auto" w:fill="FFFFFF"/>
        <w:spacing w:before="0" w:beforeAutospacing="0" w:after="300" w:afterAutospacing="0"/>
        <w:jc w:val="both"/>
        <w:rPr>
          <w:rFonts w:ascii="Open Sans" w:hAnsi="Open Sans"/>
          <w:color w:val="333333"/>
          <w:sz w:val="28"/>
          <w:szCs w:val="28"/>
        </w:rPr>
      </w:pPr>
      <w:r w:rsidRPr="00991A10">
        <w:rPr>
          <w:rFonts w:ascii="Open Sans" w:hAnsi="Open Sans"/>
          <w:color w:val="333333"/>
          <w:sz w:val="28"/>
          <w:szCs w:val="28"/>
        </w:rPr>
        <w:t>Χαιρετίζουμε την πρωτοφανή συμμετοχή των εργαζομένων στις απεργιακές κινητοποιήσεις!</w:t>
      </w:r>
    </w:p>
    <w:p w:rsidR="00991A10" w:rsidRDefault="00991A10" w:rsidP="00991A10">
      <w:pPr>
        <w:pStyle w:val="Web"/>
        <w:shd w:val="clear" w:color="auto" w:fill="FFFFFF"/>
        <w:spacing w:before="0" w:beforeAutospacing="0" w:after="0" w:afterAutospacing="0"/>
        <w:rPr>
          <w:rFonts w:ascii="Open Sans" w:hAnsi="Open Sans"/>
          <w:b/>
          <w:bCs/>
          <w:color w:val="333333"/>
          <w:sz w:val="27"/>
          <w:szCs w:val="27"/>
          <w:u w:val="single"/>
          <w:bdr w:val="none" w:sz="0" w:space="0" w:color="auto" w:frame="1"/>
        </w:rPr>
      </w:pPr>
      <w:r>
        <w:rPr>
          <w:rFonts w:ascii="Open Sans" w:hAnsi="Open Sans"/>
          <w:b/>
          <w:bCs/>
          <w:color w:val="333333"/>
          <w:sz w:val="27"/>
          <w:szCs w:val="27"/>
          <w:u w:val="single"/>
          <w:bdr w:val="none" w:sz="0" w:space="0" w:color="auto" w:frame="1"/>
        </w:rPr>
        <w:t>Συνάδελφοι, θα είμαστε μαζί σας στη μάχη, μέχρι την τελική δικαίωση!</w:t>
      </w:r>
    </w:p>
    <w:p w:rsidR="00F00ACD" w:rsidRDefault="00F00ACD" w:rsidP="00991A10">
      <w:pPr>
        <w:pStyle w:val="Web"/>
        <w:shd w:val="clear" w:color="auto" w:fill="FFFFFF"/>
        <w:spacing w:before="0" w:beforeAutospacing="0" w:after="0" w:afterAutospacing="0"/>
        <w:rPr>
          <w:rFonts w:ascii="Open Sans" w:hAnsi="Open Sans"/>
          <w:b/>
          <w:bCs/>
          <w:color w:val="333333"/>
          <w:sz w:val="27"/>
          <w:szCs w:val="27"/>
          <w:u w:val="single"/>
          <w:bdr w:val="none" w:sz="0" w:space="0" w:color="auto" w:frame="1"/>
        </w:rPr>
      </w:pPr>
    </w:p>
    <w:p w:rsidR="00F00ACD" w:rsidRDefault="00F00ACD" w:rsidP="00991A10">
      <w:pPr>
        <w:pStyle w:val="Web"/>
        <w:shd w:val="clear" w:color="auto" w:fill="FFFFFF"/>
        <w:spacing w:before="0" w:beforeAutospacing="0" w:after="0" w:afterAutospacing="0"/>
        <w:rPr>
          <w:rFonts w:ascii="Open Sans" w:hAnsi="Open Sans"/>
          <w:b/>
          <w:bCs/>
          <w:color w:val="333333"/>
          <w:sz w:val="27"/>
          <w:szCs w:val="27"/>
          <w:u w:val="single"/>
          <w:bdr w:val="none" w:sz="0" w:space="0" w:color="auto" w:frame="1"/>
        </w:rPr>
      </w:pPr>
    </w:p>
    <w:p w:rsidR="00F00ACD" w:rsidRDefault="00F00ACD" w:rsidP="00991A10">
      <w:pPr>
        <w:pStyle w:val="Web"/>
        <w:shd w:val="clear" w:color="auto" w:fill="FFFFFF"/>
        <w:spacing w:before="0" w:beforeAutospacing="0" w:after="0" w:afterAutospacing="0"/>
        <w:rPr>
          <w:rFonts w:ascii="Open Sans" w:hAnsi="Open Sans"/>
          <w:b/>
          <w:bCs/>
          <w:color w:val="333333"/>
          <w:sz w:val="27"/>
          <w:szCs w:val="27"/>
          <w:u w:val="single"/>
          <w:bdr w:val="none" w:sz="0" w:space="0" w:color="auto" w:frame="1"/>
        </w:rPr>
      </w:pPr>
    </w:p>
    <w:p w:rsidR="00F00ACD" w:rsidRDefault="00F00ACD" w:rsidP="00F00ACD">
      <w:pPr>
        <w:shd w:val="clear" w:color="auto" w:fill="FFFFFF"/>
        <w:rPr>
          <w:rFonts w:ascii="Arial" w:hAnsi="Arial" w:cs="Arial"/>
          <w:sz w:val="28"/>
          <w:szCs w:val="28"/>
        </w:rPr>
      </w:pPr>
      <w:r>
        <w:rPr>
          <w:b/>
          <w:bCs/>
          <w:sz w:val="28"/>
          <w:szCs w:val="28"/>
        </w:rPr>
        <w:t xml:space="preserve">                        Εργατοϋπαλληλικό Κέντρο Νομού Χανίων</w:t>
      </w:r>
      <w:r>
        <w:rPr>
          <w:rFonts w:ascii="Arial" w:hAnsi="Arial" w:cs="Arial"/>
          <w:b/>
          <w:bCs/>
          <w:color w:val="212529"/>
          <w:sz w:val="28"/>
          <w:szCs w:val="28"/>
        </w:rPr>
        <w:t> </w:t>
      </w:r>
    </w:p>
    <w:p w:rsidR="00F00ACD" w:rsidRDefault="00F00ACD" w:rsidP="00991A10">
      <w:pPr>
        <w:pStyle w:val="Web"/>
        <w:shd w:val="clear" w:color="auto" w:fill="FFFFFF"/>
        <w:spacing w:before="0" w:beforeAutospacing="0" w:after="0" w:afterAutospacing="0"/>
        <w:rPr>
          <w:rFonts w:ascii="Open Sans" w:hAnsi="Open Sans"/>
          <w:color w:val="333333"/>
          <w:sz w:val="21"/>
          <w:szCs w:val="21"/>
        </w:rPr>
      </w:pPr>
    </w:p>
    <w:p w:rsidR="00023981" w:rsidRDefault="00023981"/>
    <w:sectPr w:rsidR="00023981" w:rsidSect="0002398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1A10"/>
    <w:rsid w:val="00023981"/>
    <w:rsid w:val="00991A10"/>
    <w:rsid w:val="00F00A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A10"/>
    <w:pPr>
      <w:spacing w:after="0" w:line="240" w:lineRule="auto"/>
    </w:pPr>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91A10"/>
    <w:pPr>
      <w:spacing w:before="100" w:beforeAutospacing="1" w:after="100" w:afterAutospacing="1"/>
    </w:pPr>
    <w:rPr>
      <w:rFonts w:ascii="Times New Roman" w:hAnsi="Times New Roman"/>
      <w:sz w:val="24"/>
      <w:szCs w:val="24"/>
    </w:rPr>
  </w:style>
  <w:style w:type="paragraph" w:styleId="a3">
    <w:name w:val="Balloon Text"/>
    <w:basedOn w:val="a"/>
    <w:link w:val="Char"/>
    <w:uiPriority w:val="99"/>
    <w:semiHidden/>
    <w:unhideWhenUsed/>
    <w:rsid w:val="00991A10"/>
    <w:rPr>
      <w:rFonts w:ascii="Tahoma" w:hAnsi="Tahoma" w:cs="Tahoma"/>
      <w:sz w:val="16"/>
      <w:szCs w:val="16"/>
    </w:rPr>
  </w:style>
  <w:style w:type="character" w:customStyle="1" w:styleId="Char">
    <w:name w:val="Κείμενο πλαισίου Char"/>
    <w:basedOn w:val="a0"/>
    <w:link w:val="a3"/>
    <w:uiPriority w:val="99"/>
    <w:semiHidden/>
    <w:rsid w:val="00991A10"/>
    <w:rPr>
      <w:rFonts w:ascii="Tahoma" w:hAnsi="Tahoma" w:cs="Tahoma"/>
      <w:sz w:val="16"/>
      <w:szCs w:val="16"/>
      <w:lang w:eastAsia="el-GR"/>
    </w:rPr>
  </w:style>
  <w:style w:type="character" w:styleId="-">
    <w:name w:val="Hyperlink"/>
    <w:basedOn w:val="a0"/>
    <w:uiPriority w:val="99"/>
    <w:semiHidden/>
    <w:unhideWhenUsed/>
    <w:rsid w:val="00F00ACD"/>
    <w:rPr>
      <w:color w:val="0000FF"/>
      <w:u w:val="single"/>
    </w:rPr>
  </w:style>
</w:styles>
</file>

<file path=word/webSettings.xml><?xml version="1.0" encoding="utf-8"?>
<w:webSettings xmlns:r="http://schemas.openxmlformats.org/officeDocument/2006/relationships" xmlns:w="http://schemas.openxmlformats.org/wordprocessingml/2006/main">
  <w:divs>
    <w:div w:id="112913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5C653.59BA3B6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237</Words>
  <Characters>1286</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2020-01-09T06:22:00Z</cp:lastPrinted>
  <dcterms:created xsi:type="dcterms:W3CDTF">2020-01-09T06:21:00Z</dcterms:created>
  <dcterms:modified xsi:type="dcterms:W3CDTF">2020-01-09T10:25:00Z</dcterms:modified>
</cp:coreProperties>
</file>